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before="1540" w:after="240" w:line="360" w:lineRule="auto"/>
        <w:jc w:val="center"/>
        <w:rPr>
          <w:color w:val="5B9BD5"/>
        </w:rPr>
      </w:pPr>
      <w:r>
        <w:rPr>
          <w:color w:val="5B9BD5"/>
        </w:rPr>
        <w:drawing>
          <wp:inline distT="0" distB="0" distL="114300" distR="114300">
            <wp:extent cx="1419225" cy="752475"/>
            <wp:effectExtent l="0" t="0" r="9525" b="9525"/>
            <wp:docPr id="4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rgbClr val="2E6CA4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0"/>
        <w:pBdr>
          <w:top w:val="single" w:color="5B9BD5" w:sz="6" w:space="1"/>
          <w:bottom w:val="single" w:color="5B9BD5" w:sz="6" w:space="6"/>
        </w:pBdr>
        <w:spacing w:after="240" w:line="360" w:lineRule="auto"/>
        <w:jc w:val="center"/>
        <w:rPr>
          <w:rFonts w:ascii="Calibri Light" w:hAnsi="Calibri Light"/>
          <w:b/>
          <w:caps/>
          <w:color w:val="904F88"/>
          <w:sz w:val="80"/>
          <w:szCs w:val="80"/>
        </w:rPr>
      </w:pPr>
      <w:r>
        <w:rPr>
          <w:rFonts w:hint="eastAsia" w:ascii="Calibri Light" w:hAnsi="Calibri Light"/>
          <w:b/>
          <w:caps/>
          <w:color w:val="904F88"/>
          <w:sz w:val="72"/>
          <w:szCs w:val="72"/>
          <w:lang w:val="en-US" w:eastAsia="zh-CN"/>
        </w:rPr>
        <w:t>学生</w:t>
      </w:r>
      <w:r>
        <w:rPr>
          <w:rFonts w:hint="eastAsia" w:ascii="Calibri Light" w:hAnsi="Calibri Light"/>
          <w:b/>
          <w:caps/>
          <w:color w:val="904F88"/>
          <w:sz w:val="72"/>
          <w:szCs w:val="72"/>
        </w:rPr>
        <w:t>使用手册</w:t>
      </w:r>
    </w:p>
    <w:p>
      <w:pPr>
        <w:pStyle w:val="10"/>
        <w:spacing w:before="480" w:line="360" w:lineRule="auto"/>
        <w:jc w:val="center"/>
        <w:rPr>
          <w:rFonts w:hint="default" w:eastAsia="宋体"/>
          <w:color w:val="8D4984"/>
          <w:sz w:val="24"/>
          <w:szCs w:val="28"/>
          <w:lang w:val="en-US" w:eastAsia="zh-CN"/>
        </w:rPr>
      </w:pPr>
      <w:r>
        <w:rPr>
          <w:color w:val="8D498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9088120</wp:posOffset>
                </wp:positionV>
                <wp:extent cx="5274310" cy="42164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0"/>
                              <w:spacing w:after="40"/>
                              <w:jc w:val="center"/>
                              <w:rPr>
                                <w:rFonts w:hint="eastAsia"/>
                                <w:caps/>
                                <w:color w:val="904F8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904F88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caps/>
                                <w:color w:val="904F88"/>
                                <w:sz w:val="28"/>
                                <w:szCs w:val="28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caps/>
                                <w:color w:val="904F88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caps/>
                                <w:color w:val="904F88"/>
                                <w:sz w:val="28"/>
                                <w:szCs w:val="28"/>
                                <w:lang w:val="en-US" w:eastAsia="zh-CN"/>
                              </w:rPr>
                              <w:t>06</w:t>
                            </w:r>
                            <w:r>
                              <w:rPr>
                                <w:rFonts w:hint="eastAsia"/>
                                <w:caps/>
                                <w:color w:val="904F88"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pt;margin-top:715.6pt;height:33.2pt;width:415.3pt;mso-position-horizontal-relative:page;mso-position-vertical-relative:page;z-index:251657216;v-text-anchor:bottom;mso-width-relative:page;mso-height-relative:page;" filled="f" stroked="f" coordsize="21600,21600" o:gfxdata="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mirj3a&#10;AAAADgEAAA8AAAAAAAAAAQAgAAAAIgAAAGRycy9kb3ducmV2LnhtbFBLAQIUABQAAAAIAIdO4kDU&#10;fvCjHgIAABo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0"/>
                        <w:spacing w:after="40"/>
                        <w:jc w:val="center"/>
                        <w:rPr>
                          <w:rFonts w:hint="eastAsia"/>
                          <w:caps/>
                          <w:color w:val="904F88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aps/>
                          <w:color w:val="904F88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hint="eastAsia"/>
                          <w:caps/>
                          <w:color w:val="904F88"/>
                          <w:sz w:val="28"/>
                          <w:szCs w:val="28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/>
                          <w:caps/>
                          <w:color w:val="904F88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hint="eastAsia"/>
                          <w:caps/>
                          <w:color w:val="904F88"/>
                          <w:sz w:val="28"/>
                          <w:szCs w:val="28"/>
                          <w:lang w:val="en-US" w:eastAsia="zh-CN"/>
                        </w:rPr>
                        <w:t>06</w:t>
                      </w:r>
                      <w:r>
                        <w:rPr>
                          <w:rFonts w:hint="eastAsia"/>
                          <w:caps/>
                          <w:color w:val="904F88"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D4984"/>
        </w:rPr>
        <w:t>南开大学</w:t>
      </w:r>
      <w:r>
        <w:rPr>
          <w:rFonts w:hint="eastAsia"/>
          <w:color w:val="8D4984"/>
          <w:lang w:val="en-US" w:eastAsia="zh-CN"/>
        </w:rPr>
        <w:t>离校管理系统</w:t>
      </w:r>
    </w:p>
    <w:p>
      <w:pPr>
        <w:pStyle w:val="10"/>
        <w:spacing w:before="480" w:line="360" w:lineRule="auto"/>
        <w:jc w:val="center"/>
        <w:rPr>
          <w:color w:val="5B9BD5"/>
        </w:rPr>
      </w:pPr>
      <w:r>
        <w:rPr>
          <w:color w:val="5B9BD5"/>
        </w:rPr>
        <w:drawing>
          <wp:inline distT="0" distB="0" distL="114300" distR="114300">
            <wp:extent cx="762000" cy="482600"/>
            <wp:effectExtent l="0" t="0" r="0" b="12700"/>
            <wp:docPr id="2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rgbClr val="2E6CA4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0"/>
        <w:spacing w:before="480" w:line="360" w:lineRule="auto"/>
        <w:jc w:val="center"/>
        <w:rPr>
          <w:color w:val="5B9BD5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50515" cy="2831465"/>
            <wp:effectExtent l="0" t="0" r="6985" b="6985"/>
            <wp:docPr id="1" name="图片 3" descr="97285_76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97285_7650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0071B7"/>
          <w:sz w:val="40"/>
          <w:lang w:val="zh-CN"/>
        </w:rPr>
      </w:pPr>
    </w:p>
    <w:p>
      <w:pPr>
        <w:rPr>
          <w:b/>
          <w:color w:val="0071B7"/>
          <w:sz w:val="40"/>
          <w:lang w:val="zh-CN"/>
        </w:rPr>
      </w:pPr>
    </w:p>
    <w:p>
      <w:pPr>
        <w:jc w:val="center"/>
        <w:rPr>
          <w:rFonts w:ascii="Calibri" w:eastAsia="Calibri"/>
          <w:bCs/>
          <w:szCs w:val="20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0" w:num="1"/>
          <w:titlePg/>
          <w:rtlGutter w:val="0"/>
          <w:docGrid w:type="lines" w:linePitch="312" w:charSpace="0"/>
        </w:sectPr>
      </w:pPr>
    </w:p>
    <w:sdt>
      <w:sdtPr>
        <w:rPr>
          <w:rFonts w:ascii="宋体" w:hAnsi="宋体" w:eastAsia="宋体" w:cs="Times New Roman"/>
          <w:b/>
          <w:bCs/>
          <w:kern w:val="2"/>
          <w:sz w:val="36"/>
          <w:szCs w:val="36"/>
          <w:lang w:val="en-US" w:eastAsia="zh-CN" w:bidi="ar-SA"/>
        </w:rPr>
        <w:id w:val="147470007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Times New Roman"/>
          <w:b/>
          <w:bCs/>
          <w:kern w:val="2"/>
          <w:sz w:val="32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="Times New Roman"/>
              <w:b/>
              <w:bCs/>
              <w:kern w:val="2"/>
              <w:sz w:val="36"/>
              <w:szCs w:val="36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both"/>
            <w:rPr>
              <w:rFonts w:ascii="宋体" w:hAnsi="宋体" w:eastAsia="宋体" w:cs="Times New Roman"/>
              <w:b/>
              <w:bCs/>
              <w:kern w:val="2"/>
              <w:sz w:val="36"/>
              <w:szCs w:val="36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color w:val="832569"/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color w:val="832569"/>
              <w:sz w:val="36"/>
              <w:szCs w:val="36"/>
            </w:rPr>
            <w:t>目录</w:t>
          </w:r>
        </w:p>
        <w:p>
          <w:pPr>
            <w:pStyle w:val="2"/>
          </w:pP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"1-1"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_Toc22415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一、用户登录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_Toc22415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_Toc21616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二、离校申请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_Toc21616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_Toc31441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三、离校申请流程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_Toc31441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_Toc12558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四、个人中心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_Toc12558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  <w:bookmarkStart w:id="5" w:name="_GoBack"/>
          <w:bookmarkEnd w:id="5"/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 HYPERLINK \l _Toc20712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五、其他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_Toc20712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bidi w:val="0"/>
            <w:ind w:firstLine="420" w:firstLineChars="0"/>
            <w:outlineLvl w:val="9"/>
            <w:rPr>
              <w:rFonts w:hint="eastAsia"/>
              <w:lang w:val="en-US" w:eastAsia="zh-CN"/>
            </w:rPr>
            <w:sectPr>
              <w:footerReference r:id="rId4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4"/>
        <w:bidi w:val="0"/>
        <w:outlineLvl w:val="0"/>
        <w:rPr>
          <w:rFonts w:hint="eastAsia"/>
          <w:lang w:val="en-US" w:eastAsia="zh-CN"/>
        </w:rPr>
      </w:pPr>
      <w:bookmarkStart w:id="0" w:name="_Toc22415"/>
      <w:r>
        <w:rPr>
          <w:rFonts w:hint="eastAsia"/>
          <w:lang w:val="en-US" w:eastAsia="zh-CN"/>
        </w:rPr>
        <w:t>一、用户登录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840" w:firstLineChars="400"/>
        <w:jc w:val="left"/>
        <w:textAlignment w:val="auto"/>
        <w:outlineLvl w:val="9"/>
        <w:rPr>
          <w:rFonts w:hint="eastAsia"/>
          <w:sz w:val="21"/>
          <w:szCs w:val="21"/>
        </w:rPr>
      </w:pPr>
      <w:r>
        <w:rPr>
          <w:rFonts w:hint="eastAsia"/>
          <w:lang w:val="en-US" w:eastAsia="zh-CN"/>
        </w:rPr>
        <w:t>学生</w:t>
      </w:r>
      <w:r>
        <w:rPr>
          <w:rFonts w:hint="default"/>
          <w:lang w:val="en-US" w:eastAsia="zh-CN"/>
        </w:rPr>
        <w:t>进入登录界面</w:t>
      </w:r>
      <w:r>
        <w:rPr>
          <w:rFonts w:hint="eastAsia"/>
          <w:lang w:val="en-US" w:eastAsia="zh-CN"/>
        </w:rPr>
        <w:t>，</w:t>
      </w:r>
      <w:r>
        <w:rPr>
          <w:rFonts w:hint="eastAsia"/>
          <w:sz w:val="21"/>
          <w:szCs w:val="21"/>
        </w:rPr>
        <w:t>输入</w:t>
      </w:r>
      <w:r>
        <w:rPr>
          <w:rFonts w:hint="eastAsia"/>
          <w:sz w:val="21"/>
          <w:szCs w:val="21"/>
          <w:lang w:val="en-US" w:eastAsia="zh-CN"/>
        </w:rPr>
        <w:t>学号、</w:t>
      </w:r>
      <w:r>
        <w:rPr>
          <w:rFonts w:hint="eastAsia"/>
          <w:sz w:val="21"/>
          <w:szCs w:val="21"/>
        </w:rPr>
        <w:t>密码</w:t>
      </w: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初始密码是身份证号后6位</w:t>
      </w:r>
      <w:r>
        <w:rPr>
          <w:rFonts w:hint="eastAsia"/>
          <w:sz w:val="21"/>
          <w:szCs w:val="21"/>
          <w:lang w:eastAsia="zh-CN"/>
        </w:rPr>
        <w:t>）</w:t>
      </w:r>
      <w:r>
        <w:rPr>
          <w:rFonts w:hint="eastAsia"/>
          <w:sz w:val="21"/>
          <w:szCs w:val="21"/>
        </w:rPr>
        <w:t>，并输入对应验证码。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840" w:firstLineChars="4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如下图：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ind w:left="840" w:leftChars="0" w:firstLine="420" w:firstLineChars="0"/>
      </w:pPr>
      <w:r>
        <w:drawing>
          <wp:inline distT="0" distB="0" distL="114300" distR="114300">
            <wp:extent cx="3600450" cy="638175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rPr>
          <w:rFonts w:hint="eastAsia" w:eastAsia="宋体"/>
          <w:lang w:val="en-US" w:eastAsia="zh-CN"/>
        </w:rPr>
      </w:pPr>
    </w:p>
    <w:p>
      <w:pPr>
        <w:pStyle w:val="4"/>
        <w:bidi w:val="0"/>
        <w:outlineLvl w:val="0"/>
        <w:rPr>
          <w:rFonts w:hint="eastAsia"/>
          <w:lang w:val="en-US" w:eastAsia="zh-CN"/>
        </w:rPr>
      </w:pPr>
      <w:bookmarkStart w:id="1" w:name="_Toc21616"/>
      <w:r>
        <w:rPr>
          <w:rFonts w:hint="eastAsia"/>
          <w:lang w:val="en-US" w:eastAsia="zh-CN"/>
        </w:rPr>
        <w:t>二、离校申请</w:t>
      </w:r>
      <w:bookmarkEnd w:id="1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登录后进入下图所示页面，左侧图标是退出账号按钮，右侧是个人中心按钮，在离校系统开放时间内，“离校申请”按钮才可有点击申请，否则为灰色；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168910</wp:posOffset>
            </wp:positionV>
            <wp:extent cx="2874645" cy="5143500"/>
            <wp:effectExtent l="0" t="0" r="1905" b="0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163195</wp:posOffset>
            </wp:positionV>
            <wp:extent cx="2875280" cy="5165725"/>
            <wp:effectExtent l="0" t="0" r="1270" b="1587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4"/>
        <w:bidi w:val="0"/>
        <w:outlineLvl w:val="0"/>
        <w:rPr>
          <w:rFonts w:hint="eastAsia"/>
          <w:lang w:val="en-US" w:eastAsia="zh-CN"/>
        </w:rPr>
      </w:pPr>
      <w:bookmarkStart w:id="2" w:name="_Toc31441"/>
      <w:r>
        <w:rPr>
          <w:rFonts w:hint="eastAsia"/>
          <w:lang w:val="en-US" w:eastAsia="zh-CN"/>
        </w:rPr>
        <w:t>三、离校申请流程</w:t>
      </w:r>
      <w:bookmarkEnd w:id="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下图所示为离校申请流程；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571875" cy="6343650"/>
            <wp:effectExtent l="0" t="0" r="952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</w:pPr>
    </w:p>
    <w:p>
      <w:pPr>
        <w:pStyle w:val="2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1.点击离校申请，查询图书馆还书情况和电子版论文通过情况，如果无未还图书且电子版论文已通过，则进行下一步；</w:t>
      </w:r>
    </w:p>
    <w:p>
      <w:pPr>
        <w:pStyle w:val="2"/>
        <w:ind w:left="420" w:leftChars="0" w:firstLine="420" w:firstLineChars="0"/>
        <w:jc w:val="center"/>
      </w:pPr>
      <w:r>
        <w:drawing>
          <wp:inline distT="0" distB="0" distL="114300" distR="114300">
            <wp:extent cx="3581400" cy="637222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财务欠费清缴，如果有欠费需要提交缴费凭证后，等待财务处审核，如果未欠费则进行下一步；</w:t>
      </w:r>
    </w:p>
    <w:p>
      <w:pPr>
        <w:pStyle w:val="2"/>
        <w:numPr>
          <w:numId w:val="0"/>
        </w:num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12700</wp:posOffset>
            </wp:positionV>
            <wp:extent cx="2618740" cy="4667885"/>
            <wp:effectExtent l="0" t="0" r="10160" b="18415"/>
            <wp:wrapTopAndBottom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612390" cy="4663440"/>
            <wp:effectExtent l="0" t="0" r="16510" b="381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ind w:firstLine="420" w:firstLineChars="0"/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3、接受离校退宿说明；</w:t>
      </w:r>
    </w:p>
    <w:p>
      <w:pPr>
        <w:pStyle w:val="2"/>
        <w:ind w:left="420" w:leftChars="0" w:firstLine="420" w:firstLineChars="0"/>
        <w:jc w:val="center"/>
      </w:pPr>
      <w:r>
        <w:drawing>
          <wp:inline distT="0" distB="0" distL="114300" distR="114300">
            <wp:extent cx="3486150" cy="6343650"/>
            <wp:effectExtent l="0" t="0" r="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ind w:left="420" w:leftChars="0" w:firstLine="420" w:firstLineChars="0"/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3、等待宿管同意</w:t>
      </w:r>
    </w:p>
    <w:p>
      <w:pPr>
        <w:pStyle w:val="2"/>
        <w:ind w:left="420" w:leftChars="0" w:firstLine="420" w:firstLineChars="0"/>
        <w:jc w:val="center"/>
      </w:pPr>
      <w:r>
        <w:drawing>
          <wp:inline distT="0" distB="0" distL="114300" distR="114300">
            <wp:extent cx="3590925" cy="6353175"/>
            <wp:effectExtent l="0" t="0" r="9525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4、等待学院审核；</w:t>
      </w:r>
    </w:p>
    <w:p>
      <w:pPr>
        <w:pStyle w:val="2"/>
        <w:ind w:left="840" w:leftChars="0" w:firstLine="420" w:firstLineChars="0"/>
        <w:jc w:val="center"/>
      </w:pPr>
      <w:r>
        <w:drawing>
          <wp:inline distT="0" distB="0" distL="114300" distR="114300">
            <wp:extent cx="3590925" cy="6391275"/>
            <wp:effectExtent l="0" t="0" r="952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840" w:leftChars="0" w:firstLine="420" w:firstLineChars="0"/>
      </w:pPr>
    </w:p>
    <w:p>
      <w:pPr>
        <w:pStyle w:val="2"/>
        <w:ind w:left="840" w:leftChars="0" w:firstLine="420" w:firstLineChars="0"/>
      </w:pPr>
    </w:p>
    <w:p>
      <w:pPr>
        <w:pStyle w:val="2"/>
        <w:ind w:left="840" w:leftChars="0" w:firstLine="420" w:firstLineChars="0"/>
      </w:pPr>
    </w:p>
    <w:p>
      <w:pPr>
        <w:pStyle w:val="2"/>
        <w:ind w:left="840" w:leftChars="0" w:firstLine="420" w:firstLineChars="0"/>
      </w:pPr>
    </w:p>
    <w:p>
      <w:pPr>
        <w:pStyle w:val="2"/>
        <w:ind w:left="840" w:leftChars="0" w:firstLine="420" w:firstLineChars="0"/>
      </w:pPr>
    </w:p>
    <w:p>
      <w:pPr>
        <w:pStyle w:val="2"/>
        <w:ind w:left="840" w:leftChars="0" w:firstLine="420" w:firstLineChars="0"/>
      </w:pPr>
    </w:p>
    <w:p>
      <w:pPr>
        <w:pStyle w:val="2"/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5、学院审核通过后，即可看到离校寄语，离校申请完成；</w:t>
      </w:r>
    </w:p>
    <w:p>
      <w:pPr>
        <w:pStyle w:val="2"/>
        <w:jc w:val="center"/>
      </w:pPr>
      <w:r>
        <w:drawing>
          <wp:inline distT="0" distB="0" distL="114300" distR="114300">
            <wp:extent cx="3533775" cy="6334125"/>
            <wp:effectExtent l="0" t="0" r="9525" b="952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both"/>
        <w:rPr>
          <w:rFonts w:hint="eastAsia" w:eastAsia="宋体"/>
          <w:lang w:eastAsia="zh-CN"/>
        </w:rPr>
      </w:pPr>
    </w:p>
    <w:p>
      <w:pPr>
        <w:pStyle w:val="4"/>
        <w:bidi w:val="0"/>
        <w:outlineLvl w:val="0"/>
        <w:rPr>
          <w:rFonts w:hint="eastAsia"/>
          <w:lang w:val="en-US" w:eastAsia="zh-CN"/>
        </w:rPr>
      </w:pPr>
      <w:bookmarkStart w:id="3" w:name="_Toc12558"/>
      <w:r>
        <w:rPr>
          <w:rFonts w:hint="eastAsia"/>
          <w:lang w:val="en-US" w:eastAsia="zh-CN"/>
        </w:rPr>
        <w:t>四、个人中心</w:t>
      </w:r>
      <w:bookmarkEnd w:id="3"/>
    </w:p>
    <w:p>
      <w:pPr>
        <w:pStyle w:val="2"/>
        <w:ind w:firstLine="420" w:firstLineChars="0"/>
      </w:pPr>
      <w:r>
        <w:rPr>
          <w:rFonts w:hint="eastAsia"/>
          <w:lang w:val="en-US" w:eastAsia="zh-CN"/>
        </w:rPr>
        <w:t>编辑个人信息，如下图；</w:t>
      </w:r>
    </w:p>
    <w:p>
      <w:pPr>
        <w:pStyle w:val="2"/>
        <w:ind w:firstLine="420" w:firstLineChars="0"/>
        <w:rPr>
          <w:rFonts w:hint="default"/>
          <w:lang w:val="en-US" w:eastAsia="zh-CN"/>
        </w:rPr>
      </w:pPr>
    </w:p>
    <w:p>
      <w:pPr>
        <w:pStyle w:val="2"/>
        <w:jc w:val="center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21590</wp:posOffset>
            </wp:positionV>
            <wp:extent cx="2806065" cy="4961890"/>
            <wp:effectExtent l="0" t="0" r="13335" b="10160"/>
            <wp:wrapTopAndBottom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25400</wp:posOffset>
            </wp:positionV>
            <wp:extent cx="2828290" cy="5029200"/>
            <wp:effectExtent l="0" t="0" r="10160" b="0"/>
            <wp:wrapTopAndBottom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bidi w:val="0"/>
        <w:outlineLvl w:val="0"/>
        <w:rPr>
          <w:rFonts w:hint="default"/>
          <w:lang w:val="en-US" w:eastAsia="zh-CN"/>
        </w:rPr>
      </w:pPr>
      <w:bookmarkStart w:id="4" w:name="_Toc20712"/>
      <w:r>
        <w:rPr>
          <w:rFonts w:hint="eastAsia"/>
          <w:lang w:val="en-US" w:eastAsia="zh-CN"/>
        </w:rPr>
        <w:t>五、其他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在操作过程中如遇BUG，页面问题等，请截图并配有问题描述、称呼、联系方式等内容，发邮件送至a_shenghuo@126.com，我们会尽快与您取得联系。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ind w:left="420" w:leftChars="0" w:firstLine="420" w:firstLineChars="0"/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Tekton Pro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ekton Pro">
    <w:panose1 w:val="020F0603020208020904"/>
    <w:charset w:val="00"/>
    <w:family w:val="auto"/>
    <w:pitch w:val="default"/>
    <w:sig w:usb0="00000007" w:usb1="00000001" w:usb2="00000000" w:usb3="00000000" w:csb0="2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276350" cy="422910"/>
          <wp:effectExtent l="0" t="0" r="0" b="15240"/>
          <wp:docPr id="33" name="图片 33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33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50" cy="422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108B85"/>
    <w:multiLevelType w:val="singleLevel"/>
    <w:tmpl w:val="A0108B8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9822C4"/>
    <w:rsid w:val="003C661E"/>
    <w:rsid w:val="01327D15"/>
    <w:rsid w:val="01AA329B"/>
    <w:rsid w:val="024F5DF0"/>
    <w:rsid w:val="027D6083"/>
    <w:rsid w:val="03556AD0"/>
    <w:rsid w:val="03AF3C6F"/>
    <w:rsid w:val="03F03B8F"/>
    <w:rsid w:val="04F80E14"/>
    <w:rsid w:val="05591E6C"/>
    <w:rsid w:val="055D7527"/>
    <w:rsid w:val="05803886"/>
    <w:rsid w:val="05B0496C"/>
    <w:rsid w:val="05DB3233"/>
    <w:rsid w:val="05EC5A0D"/>
    <w:rsid w:val="06731C1C"/>
    <w:rsid w:val="068A79CE"/>
    <w:rsid w:val="06A963A4"/>
    <w:rsid w:val="07925AE1"/>
    <w:rsid w:val="082C1222"/>
    <w:rsid w:val="085B76E0"/>
    <w:rsid w:val="08720C99"/>
    <w:rsid w:val="089E5BDE"/>
    <w:rsid w:val="096020CB"/>
    <w:rsid w:val="09B1417E"/>
    <w:rsid w:val="0A5F69C5"/>
    <w:rsid w:val="0A962A19"/>
    <w:rsid w:val="0A9642BB"/>
    <w:rsid w:val="0AA54495"/>
    <w:rsid w:val="0ABF7F0D"/>
    <w:rsid w:val="0B5C4759"/>
    <w:rsid w:val="0B8961EE"/>
    <w:rsid w:val="0B9822C4"/>
    <w:rsid w:val="0BD20A4F"/>
    <w:rsid w:val="0C2B3530"/>
    <w:rsid w:val="0D783389"/>
    <w:rsid w:val="0DC7297C"/>
    <w:rsid w:val="0E4A6314"/>
    <w:rsid w:val="0EAB1EB4"/>
    <w:rsid w:val="0ED93414"/>
    <w:rsid w:val="0F6C3749"/>
    <w:rsid w:val="0F967572"/>
    <w:rsid w:val="10860B01"/>
    <w:rsid w:val="10C301F3"/>
    <w:rsid w:val="10DC533A"/>
    <w:rsid w:val="123241E1"/>
    <w:rsid w:val="129C4D1B"/>
    <w:rsid w:val="13047623"/>
    <w:rsid w:val="140A060F"/>
    <w:rsid w:val="14F42E3B"/>
    <w:rsid w:val="152332CE"/>
    <w:rsid w:val="15590BDF"/>
    <w:rsid w:val="156B20E0"/>
    <w:rsid w:val="15A52D06"/>
    <w:rsid w:val="15F24C11"/>
    <w:rsid w:val="161B155A"/>
    <w:rsid w:val="16706443"/>
    <w:rsid w:val="168F36AA"/>
    <w:rsid w:val="16912F45"/>
    <w:rsid w:val="176B5515"/>
    <w:rsid w:val="17B57E6C"/>
    <w:rsid w:val="18E252B6"/>
    <w:rsid w:val="18FD62C6"/>
    <w:rsid w:val="19227371"/>
    <w:rsid w:val="19F74CDB"/>
    <w:rsid w:val="1A061A1F"/>
    <w:rsid w:val="1B753141"/>
    <w:rsid w:val="1B7A41E1"/>
    <w:rsid w:val="1BCE0D5A"/>
    <w:rsid w:val="1C086BCB"/>
    <w:rsid w:val="1C3721E0"/>
    <w:rsid w:val="1C3B28E0"/>
    <w:rsid w:val="1C484999"/>
    <w:rsid w:val="1CAC78B2"/>
    <w:rsid w:val="1CF5104B"/>
    <w:rsid w:val="1D5720E3"/>
    <w:rsid w:val="1D627DA0"/>
    <w:rsid w:val="1D683112"/>
    <w:rsid w:val="1D6B416E"/>
    <w:rsid w:val="1DD02E69"/>
    <w:rsid w:val="1DE43B8C"/>
    <w:rsid w:val="1E0F0B20"/>
    <w:rsid w:val="1E6A1A54"/>
    <w:rsid w:val="1E8A3714"/>
    <w:rsid w:val="1ED837F8"/>
    <w:rsid w:val="1EDE472A"/>
    <w:rsid w:val="1F2A752A"/>
    <w:rsid w:val="1F500D70"/>
    <w:rsid w:val="1F6A5BCF"/>
    <w:rsid w:val="1FC57F2D"/>
    <w:rsid w:val="20177C52"/>
    <w:rsid w:val="206A2214"/>
    <w:rsid w:val="207F032D"/>
    <w:rsid w:val="21D53E14"/>
    <w:rsid w:val="22E53DFD"/>
    <w:rsid w:val="238D564B"/>
    <w:rsid w:val="23B61AA5"/>
    <w:rsid w:val="23F37F9C"/>
    <w:rsid w:val="24584127"/>
    <w:rsid w:val="24B951D3"/>
    <w:rsid w:val="24D20E32"/>
    <w:rsid w:val="25D36454"/>
    <w:rsid w:val="265F7CFD"/>
    <w:rsid w:val="26972416"/>
    <w:rsid w:val="27A4691D"/>
    <w:rsid w:val="2845243E"/>
    <w:rsid w:val="287D18BB"/>
    <w:rsid w:val="287E4F06"/>
    <w:rsid w:val="29551EDF"/>
    <w:rsid w:val="29CD49F3"/>
    <w:rsid w:val="29DB101C"/>
    <w:rsid w:val="2A49455B"/>
    <w:rsid w:val="2AD6517A"/>
    <w:rsid w:val="2AD9400E"/>
    <w:rsid w:val="2B381CB1"/>
    <w:rsid w:val="2BEA06D4"/>
    <w:rsid w:val="2C2D43F8"/>
    <w:rsid w:val="2CBB475C"/>
    <w:rsid w:val="2CDA2423"/>
    <w:rsid w:val="2D69529F"/>
    <w:rsid w:val="2DB059DE"/>
    <w:rsid w:val="2DF12561"/>
    <w:rsid w:val="2EBA7C4B"/>
    <w:rsid w:val="2FA0539F"/>
    <w:rsid w:val="2FBE5603"/>
    <w:rsid w:val="302A2D95"/>
    <w:rsid w:val="307966D5"/>
    <w:rsid w:val="30CE5D5B"/>
    <w:rsid w:val="30FF3780"/>
    <w:rsid w:val="312A31E5"/>
    <w:rsid w:val="31406B71"/>
    <w:rsid w:val="3197700A"/>
    <w:rsid w:val="31DA6585"/>
    <w:rsid w:val="32550AA2"/>
    <w:rsid w:val="32E2343D"/>
    <w:rsid w:val="32F40B3F"/>
    <w:rsid w:val="3364132A"/>
    <w:rsid w:val="340D60FE"/>
    <w:rsid w:val="34D71720"/>
    <w:rsid w:val="351E2ABB"/>
    <w:rsid w:val="353551A2"/>
    <w:rsid w:val="35436BCD"/>
    <w:rsid w:val="35E62078"/>
    <w:rsid w:val="36127F3F"/>
    <w:rsid w:val="36924E6F"/>
    <w:rsid w:val="370563D5"/>
    <w:rsid w:val="378E1F42"/>
    <w:rsid w:val="37970315"/>
    <w:rsid w:val="385C4D74"/>
    <w:rsid w:val="38690840"/>
    <w:rsid w:val="393042B2"/>
    <w:rsid w:val="39C228B0"/>
    <w:rsid w:val="3A232756"/>
    <w:rsid w:val="3AC378B9"/>
    <w:rsid w:val="3ADB2D1A"/>
    <w:rsid w:val="3AF109CB"/>
    <w:rsid w:val="3B087607"/>
    <w:rsid w:val="3C04353B"/>
    <w:rsid w:val="3CA96086"/>
    <w:rsid w:val="3CB95091"/>
    <w:rsid w:val="3CC60DEF"/>
    <w:rsid w:val="3D1F5887"/>
    <w:rsid w:val="3D644C08"/>
    <w:rsid w:val="3E676012"/>
    <w:rsid w:val="3F9A2093"/>
    <w:rsid w:val="3FD74BE2"/>
    <w:rsid w:val="3FE77F42"/>
    <w:rsid w:val="402569A4"/>
    <w:rsid w:val="40F07378"/>
    <w:rsid w:val="41C35139"/>
    <w:rsid w:val="420562CB"/>
    <w:rsid w:val="42B82022"/>
    <w:rsid w:val="43C41FA8"/>
    <w:rsid w:val="43CF1E78"/>
    <w:rsid w:val="43EC669E"/>
    <w:rsid w:val="44F626C6"/>
    <w:rsid w:val="455B0CCF"/>
    <w:rsid w:val="45A40D0E"/>
    <w:rsid w:val="45CF6852"/>
    <w:rsid w:val="45D4654F"/>
    <w:rsid w:val="4632641C"/>
    <w:rsid w:val="46381D5F"/>
    <w:rsid w:val="46B92E49"/>
    <w:rsid w:val="47B47583"/>
    <w:rsid w:val="47E324C4"/>
    <w:rsid w:val="48291D5C"/>
    <w:rsid w:val="489B32BE"/>
    <w:rsid w:val="48F860DE"/>
    <w:rsid w:val="490248D6"/>
    <w:rsid w:val="491903CD"/>
    <w:rsid w:val="49915B2A"/>
    <w:rsid w:val="49ED4197"/>
    <w:rsid w:val="4A3754DF"/>
    <w:rsid w:val="4A69051B"/>
    <w:rsid w:val="4A96697D"/>
    <w:rsid w:val="4ABE6D61"/>
    <w:rsid w:val="4AEE39D2"/>
    <w:rsid w:val="4B1A7CE1"/>
    <w:rsid w:val="4B2472FA"/>
    <w:rsid w:val="4B406339"/>
    <w:rsid w:val="4BAB0769"/>
    <w:rsid w:val="4BD13E15"/>
    <w:rsid w:val="4D46244A"/>
    <w:rsid w:val="4D9164D9"/>
    <w:rsid w:val="4DA37695"/>
    <w:rsid w:val="4DB8685A"/>
    <w:rsid w:val="4DFC5EA6"/>
    <w:rsid w:val="4E04110D"/>
    <w:rsid w:val="4E6C3260"/>
    <w:rsid w:val="4E7A0860"/>
    <w:rsid w:val="4EC42CFD"/>
    <w:rsid w:val="4EE913F5"/>
    <w:rsid w:val="4EE914F3"/>
    <w:rsid w:val="4FD00ABE"/>
    <w:rsid w:val="4FFC1C4E"/>
    <w:rsid w:val="50BB1FE7"/>
    <w:rsid w:val="50C06590"/>
    <w:rsid w:val="50CA35C6"/>
    <w:rsid w:val="513D0A93"/>
    <w:rsid w:val="51F75295"/>
    <w:rsid w:val="52052239"/>
    <w:rsid w:val="520A4970"/>
    <w:rsid w:val="52256451"/>
    <w:rsid w:val="52426414"/>
    <w:rsid w:val="52C424B0"/>
    <w:rsid w:val="53034E3B"/>
    <w:rsid w:val="53075086"/>
    <w:rsid w:val="53A07922"/>
    <w:rsid w:val="53F07614"/>
    <w:rsid w:val="540C59A5"/>
    <w:rsid w:val="54DB6B57"/>
    <w:rsid w:val="558732B6"/>
    <w:rsid w:val="559035C1"/>
    <w:rsid w:val="55CC055F"/>
    <w:rsid w:val="55D03900"/>
    <w:rsid w:val="568963E0"/>
    <w:rsid w:val="56BE0A52"/>
    <w:rsid w:val="57D844F7"/>
    <w:rsid w:val="5823211D"/>
    <w:rsid w:val="587E7266"/>
    <w:rsid w:val="58822BA0"/>
    <w:rsid w:val="58ED70CC"/>
    <w:rsid w:val="58FB0BE5"/>
    <w:rsid w:val="5978214D"/>
    <w:rsid w:val="5AC660B9"/>
    <w:rsid w:val="5AD34EEC"/>
    <w:rsid w:val="5BAE4B56"/>
    <w:rsid w:val="5C235343"/>
    <w:rsid w:val="5CAF25CD"/>
    <w:rsid w:val="5D6D1112"/>
    <w:rsid w:val="5F2D035A"/>
    <w:rsid w:val="5F97743C"/>
    <w:rsid w:val="602C76F6"/>
    <w:rsid w:val="60F47CFD"/>
    <w:rsid w:val="63231DA9"/>
    <w:rsid w:val="633A075C"/>
    <w:rsid w:val="635151BC"/>
    <w:rsid w:val="635A2EDF"/>
    <w:rsid w:val="63775DFD"/>
    <w:rsid w:val="64067784"/>
    <w:rsid w:val="64C30D62"/>
    <w:rsid w:val="64DF29F6"/>
    <w:rsid w:val="64F157EE"/>
    <w:rsid w:val="653A00DD"/>
    <w:rsid w:val="66291EC3"/>
    <w:rsid w:val="663F14E5"/>
    <w:rsid w:val="664433B7"/>
    <w:rsid w:val="66EE05EC"/>
    <w:rsid w:val="66FD2774"/>
    <w:rsid w:val="670961DD"/>
    <w:rsid w:val="67E76C9A"/>
    <w:rsid w:val="67FA2FFA"/>
    <w:rsid w:val="68662561"/>
    <w:rsid w:val="687C41C4"/>
    <w:rsid w:val="68DB707C"/>
    <w:rsid w:val="69A82369"/>
    <w:rsid w:val="69F811F7"/>
    <w:rsid w:val="6A5C6E90"/>
    <w:rsid w:val="6A9E3267"/>
    <w:rsid w:val="6B4E60E9"/>
    <w:rsid w:val="6B7140EF"/>
    <w:rsid w:val="6B7B568B"/>
    <w:rsid w:val="6BDD1309"/>
    <w:rsid w:val="6BFA4E68"/>
    <w:rsid w:val="6C735D0B"/>
    <w:rsid w:val="6C8B1A40"/>
    <w:rsid w:val="6CEB4ED3"/>
    <w:rsid w:val="6D4A7FCA"/>
    <w:rsid w:val="6D67089F"/>
    <w:rsid w:val="6D8E25C4"/>
    <w:rsid w:val="6E75725E"/>
    <w:rsid w:val="6E973D22"/>
    <w:rsid w:val="6F04133C"/>
    <w:rsid w:val="6F27492E"/>
    <w:rsid w:val="6F4F7082"/>
    <w:rsid w:val="6FD56F0E"/>
    <w:rsid w:val="6FDD2748"/>
    <w:rsid w:val="70582B1C"/>
    <w:rsid w:val="70CB1EFD"/>
    <w:rsid w:val="729C0C16"/>
    <w:rsid w:val="72AB6439"/>
    <w:rsid w:val="72CB2028"/>
    <w:rsid w:val="72CD798F"/>
    <w:rsid w:val="73513CDE"/>
    <w:rsid w:val="73903BDD"/>
    <w:rsid w:val="741F40CE"/>
    <w:rsid w:val="74696736"/>
    <w:rsid w:val="749E622F"/>
    <w:rsid w:val="751E3078"/>
    <w:rsid w:val="75BE48B9"/>
    <w:rsid w:val="75C021EA"/>
    <w:rsid w:val="76435A49"/>
    <w:rsid w:val="76503D32"/>
    <w:rsid w:val="7655404A"/>
    <w:rsid w:val="768C01F3"/>
    <w:rsid w:val="77990440"/>
    <w:rsid w:val="7904504D"/>
    <w:rsid w:val="791D0600"/>
    <w:rsid w:val="793F3AC1"/>
    <w:rsid w:val="79B25D52"/>
    <w:rsid w:val="79D74D0F"/>
    <w:rsid w:val="7A6470F9"/>
    <w:rsid w:val="7A675580"/>
    <w:rsid w:val="7B026672"/>
    <w:rsid w:val="7B923CE5"/>
    <w:rsid w:val="7BE52F53"/>
    <w:rsid w:val="7C8B0200"/>
    <w:rsid w:val="7E2F4C35"/>
    <w:rsid w:val="7ED2771F"/>
    <w:rsid w:val="7EFA3CD1"/>
    <w:rsid w:val="7FE8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customStyle="1" w:styleId="10">
    <w:name w:val="No Spacing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2019-11-06T06:03:00Z</dcterms:created>
  <dc:creator>I Believe...</dc:creator>
  <cp:lastModifiedBy>Administrator</cp:lastModifiedBy>
  <dcterms:modified xsi:type="dcterms:W3CDTF">2020-06-22T05:53:05Z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